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87" w:rsidRDefault="002C1E87" w:rsidP="008A7742">
      <w:pPr>
        <w:jc w:val="both"/>
        <w:rPr>
          <w:rFonts w:hint="eastAsia"/>
          <w:b/>
          <w:bCs/>
        </w:rPr>
      </w:pPr>
      <w:r w:rsidRPr="00317A80">
        <w:rPr>
          <w:b/>
          <w:bCs/>
        </w:rPr>
        <w:t>Quelques difficultés de l'interculturel France-Chine</w:t>
      </w:r>
    </w:p>
    <w:p w:rsidR="00C8531B" w:rsidRPr="00C8531B" w:rsidRDefault="00C8531B" w:rsidP="008A7742">
      <w:pPr>
        <w:jc w:val="both"/>
        <w:rPr>
          <w:bCs/>
          <w:i/>
        </w:rPr>
      </w:pPr>
      <w:r w:rsidRPr="00C8531B">
        <w:rPr>
          <w:bCs/>
          <w:i/>
        </w:rPr>
        <w:t>Serge Dreyer </w:t>
      </w:r>
    </w:p>
    <w:p w:rsidR="002C1E87" w:rsidRDefault="002C1E87" w:rsidP="008A7742">
      <w:pPr>
        <w:jc w:val="both"/>
        <w:rPr>
          <w:rFonts w:cs="Times New Roman"/>
        </w:rPr>
      </w:pPr>
    </w:p>
    <w:p w:rsidR="002C1E87" w:rsidRDefault="002C1E87" w:rsidP="008A7742">
      <w:pPr>
        <w:jc w:val="both"/>
      </w:pPr>
      <w:r>
        <w:t>La complexité des situations interculturelles mettant en contact des individus de culture chinoise et de culture française est étudiée de plus en plus attentivement en raison de la réémergence de la Chine sur la scène internationale. On y trouve pêle-mêle des discours philosophiques, anthropologiques, sociologiques, des recettes de savoir-vivre, des condensés de stratégie pour le monde des affaires, etc. Bizarrement, la sinologie française est assez discrète sur le sujet. De tous ces écrits, on est surpris de constater que les points douloureux qui dérangent sont rarement abordés, pour ne pas dire jamais.  Les « Chinois hypocrites », les « Français arrogants » sont discrètement glissés sous le tapis de même que la valeur centrale de l’argent en Chine ou son « mépris » en France.</w:t>
      </w:r>
    </w:p>
    <w:p w:rsidR="002C1E87" w:rsidRDefault="002C1E87" w:rsidP="008A7742">
      <w:pPr>
        <w:jc w:val="both"/>
      </w:pPr>
      <w:r>
        <w:t>Nous aborderons ces difficultés de l’interculturel dans une perspective de didactique de la culture avec pour objectif un</w:t>
      </w:r>
      <w:bookmarkStart w:id="0" w:name="_GoBack"/>
      <w:bookmarkEnd w:id="0"/>
      <w:r>
        <w:t>e (in)formation des apprenants que ce soit dans le monde chinois ou en France.</w:t>
      </w:r>
    </w:p>
    <w:p w:rsidR="002C1E87" w:rsidRPr="00C8531B" w:rsidRDefault="002C1E87" w:rsidP="008A7742">
      <w:pPr>
        <w:jc w:val="both"/>
        <w:rPr>
          <w:rFonts w:cs="Times New Roman"/>
        </w:rPr>
      </w:pPr>
    </w:p>
    <w:p w:rsidR="002C1E87" w:rsidRDefault="002801A6" w:rsidP="003B100A">
      <w:pPr>
        <w:jc w:val="both"/>
        <w:rPr>
          <w:rFonts w:cs="Times New Roman" w:hint="eastAsia"/>
          <w:b/>
          <w:lang w:val="en-US"/>
        </w:rPr>
      </w:pPr>
      <w:r w:rsidRPr="00C8531B">
        <w:rPr>
          <w:rFonts w:cs="Times New Roman"/>
          <w:b/>
          <w:lang w:val="en-US"/>
        </w:rPr>
        <w:t xml:space="preserve">Some difficulties of </w:t>
      </w:r>
      <w:r w:rsidR="004F1ED4" w:rsidRPr="00C8531B">
        <w:rPr>
          <w:rFonts w:cs="Times New Roman"/>
          <w:b/>
          <w:lang w:val="en-US"/>
        </w:rPr>
        <w:t xml:space="preserve">the </w:t>
      </w:r>
      <w:r w:rsidRPr="00C8531B">
        <w:rPr>
          <w:rFonts w:cs="Times New Roman"/>
          <w:b/>
          <w:lang w:val="en-US"/>
        </w:rPr>
        <w:t xml:space="preserve">French-Chinese </w:t>
      </w:r>
      <w:r w:rsidR="00145B08" w:rsidRPr="00C8531B">
        <w:rPr>
          <w:rFonts w:cs="Times New Roman"/>
          <w:b/>
          <w:lang w:val="en-US"/>
        </w:rPr>
        <w:t>intercultural</w:t>
      </w:r>
      <w:r w:rsidRPr="00C8531B">
        <w:rPr>
          <w:rFonts w:cs="Times New Roman"/>
          <w:b/>
          <w:lang w:val="en-US"/>
        </w:rPr>
        <w:t xml:space="preserve"> </w:t>
      </w:r>
      <w:r w:rsidR="004F1ED4" w:rsidRPr="00C8531B">
        <w:rPr>
          <w:rFonts w:cs="Times New Roman"/>
          <w:b/>
          <w:lang w:val="en-US"/>
        </w:rPr>
        <w:t>field</w:t>
      </w:r>
    </w:p>
    <w:p w:rsidR="00C8531B" w:rsidRPr="00C8531B" w:rsidRDefault="00C8531B" w:rsidP="003B100A">
      <w:pPr>
        <w:jc w:val="both"/>
        <w:rPr>
          <w:rFonts w:cs="Times New Roman"/>
          <w:i/>
          <w:lang w:val="en-US"/>
        </w:rPr>
      </w:pPr>
      <w:r w:rsidRPr="00C8531B">
        <w:rPr>
          <w:bCs/>
          <w:i/>
        </w:rPr>
        <w:t>Serge Dreyer </w:t>
      </w:r>
    </w:p>
    <w:p w:rsidR="002C1E87" w:rsidRPr="00C8531B" w:rsidRDefault="002C1E87" w:rsidP="008A7742">
      <w:pPr>
        <w:jc w:val="both"/>
        <w:rPr>
          <w:lang w:val="en-US"/>
        </w:rPr>
      </w:pPr>
      <w:r w:rsidRPr="00C8531B">
        <w:rPr>
          <w:lang w:val="en-US"/>
        </w:rPr>
        <w:t>With the re</w:t>
      </w:r>
      <w:r w:rsidR="00145B08" w:rsidRPr="00C8531B">
        <w:rPr>
          <w:lang w:val="en-US"/>
        </w:rPr>
        <w:t>-emergence</w:t>
      </w:r>
      <w:r w:rsidRPr="00C8531B">
        <w:rPr>
          <w:lang w:val="en-US"/>
        </w:rPr>
        <w:t xml:space="preserve"> of China on the international scene, the complexity of </w:t>
      </w:r>
      <w:r w:rsidR="00947F8E" w:rsidRPr="00C8531B">
        <w:rPr>
          <w:lang w:val="en-US"/>
        </w:rPr>
        <w:t>inter</w:t>
      </w:r>
      <w:r w:rsidRPr="00C8531B">
        <w:rPr>
          <w:lang w:val="en-US"/>
        </w:rPr>
        <w:t xml:space="preserve">cultural situations that put individuals of Chinese culture and French culture </w:t>
      </w:r>
      <w:r w:rsidR="00947F8E" w:rsidRPr="00C8531B">
        <w:rPr>
          <w:lang w:val="en-US"/>
        </w:rPr>
        <w:t xml:space="preserve">in contact </w:t>
      </w:r>
      <w:r w:rsidRPr="00C8531B">
        <w:rPr>
          <w:lang w:val="en-US"/>
        </w:rPr>
        <w:t>is being studied more and more carefully.</w:t>
      </w:r>
      <w:r w:rsidR="00947F8E" w:rsidRPr="00C8531B">
        <w:rPr>
          <w:lang w:val="en-US"/>
        </w:rPr>
        <w:t xml:space="preserve"> </w:t>
      </w:r>
      <w:r w:rsidRPr="00C8531B">
        <w:rPr>
          <w:lang w:val="en-US"/>
        </w:rPr>
        <w:t xml:space="preserve">One can find </w:t>
      </w:r>
      <w:r w:rsidR="00947F8E" w:rsidRPr="00C8531B">
        <w:rPr>
          <w:lang w:val="en-US"/>
        </w:rPr>
        <w:t>a jumble of</w:t>
      </w:r>
      <w:r w:rsidRPr="00C8531B">
        <w:rPr>
          <w:lang w:val="en-US"/>
        </w:rPr>
        <w:t xml:space="preserve"> philosophical, anthropological</w:t>
      </w:r>
      <w:r w:rsidR="00947F8E" w:rsidRPr="00C8531B">
        <w:rPr>
          <w:lang w:val="en-US"/>
        </w:rPr>
        <w:t xml:space="preserve"> and</w:t>
      </w:r>
      <w:r w:rsidRPr="00C8531B">
        <w:rPr>
          <w:lang w:val="en-US"/>
        </w:rPr>
        <w:t xml:space="preserve"> sociological discourses, </w:t>
      </w:r>
      <w:r w:rsidR="00834527" w:rsidRPr="00C8531B">
        <w:rPr>
          <w:lang w:val="en-US"/>
        </w:rPr>
        <w:t xml:space="preserve">recipes for good manners, a compendium of strategies for the business world, etc. </w:t>
      </w:r>
      <w:r w:rsidRPr="00C8531B">
        <w:rPr>
          <w:lang w:val="en-US"/>
        </w:rPr>
        <w:t xml:space="preserve">Strangely enough, </w:t>
      </w:r>
      <w:r w:rsidR="00834527" w:rsidRPr="00C8531B">
        <w:rPr>
          <w:lang w:val="en-US"/>
        </w:rPr>
        <w:t>French sinology</w:t>
      </w:r>
      <w:r w:rsidRPr="00C8531B">
        <w:rPr>
          <w:lang w:val="en-US"/>
        </w:rPr>
        <w:t xml:space="preserve"> ha</w:t>
      </w:r>
      <w:r w:rsidR="00834527" w:rsidRPr="00C8531B">
        <w:rPr>
          <w:lang w:val="en-US"/>
        </w:rPr>
        <w:t>s</w:t>
      </w:r>
      <w:r w:rsidRPr="00C8531B">
        <w:rPr>
          <w:lang w:val="en-US"/>
        </w:rPr>
        <w:t xml:space="preserve"> remained quite </w:t>
      </w:r>
      <w:r w:rsidR="00C644DE" w:rsidRPr="00C8531B">
        <w:rPr>
          <w:lang w:val="en-US"/>
        </w:rPr>
        <w:t>unobtrusive</w:t>
      </w:r>
      <w:r w:rsidRPr="00C8531B">
        <w:rPr>
          <w:lang w:val="en-US"/>
        </w:rPr>
        <w:t xml:space="preserve"> on the topic.</w:t>
      </w:r>
      <w:r w:rsidR="00C644DE" w:rsidRPr="00C8531B">
        <w:rPr>
          <w:lang w:val="en-US"/>
        </w:rPr>
        <w:t xml:space="preserve"> Among all these writings, it is surprising to notice that inconvenient painful points are rarely tackled, if ever. </w:t>
      </w:r>
      <w:r w:rsidRPr="00C8531B">
        <w:rPr>
          <w:lang w:val="en-US"/>
        </w:rPr>
        <w:t xml:space="preserve">The “hypocritical Chinese”, the “arrogant Frenchmen” are </w:t>
      </w:r>
      <w:r w:rsidR="00C644DE" w:rsidRPr="00C8531B">
        <w:rPr>
          <w:lang w:val="en-US"/>
        </w:rPr>
        <w:t>discreetly swept under the rug</w:t>
      </w:r>
      <w:r w:rsidRPr="00C8531B">
        <w:rPr>
          <w:lang w:val="en-US"/>
        </w:rPr>
        <w:t xml:space="preserve"> along with the central value of money in China or </w:t>
      </w:r>
      <w:r w:rsidR="00C644DE" w:rsidRPr="00C8531B">
        <w:rPr>
          <w:lang w:val="en-US"/>
        </w:rPr>
        <w:t>contempt</w:t>
      </w:r>
      <w:r w:rsidRPr="00C8531B">
        <w:rPr>
          <w:lang w:val="en-US"/>
        </w:rPr>
        <w:t xml:space="preserve"> for it in France.</w:t>
      </w:r>
    </w:p>
    <w:p w:rsidR="002C1E87" w:rsidRPr="00C8531B" w:rsidRDefault="002C1E87" w:rsidP="008A7742">
      <w:pPr>
        <w:jc w:val="both"/>
        <w:rPr>
          <w:rFonts w:cs="Times New Roman"/>
          <w:lang w:val="en-US"/>
        </w:rPr>
      </w:pPr>
      <w:r w:rsidRPr="00C8531B">
        <w:rPr>
          <w:lang w:val="en-US"/>
        </w:rPr>
        <w:t xml:space="preserve">I will </w:t>
      </w:r>
      <w:r w:rsidR="002801A6" w:rsidRPr="00C8531B">
        <w:rPr>
          <w:lang w:val="en-US"/>
        </w:rPr>
        <w:t>tackle</w:t>
      </w:r>
      <w:r w:rsidRPr="00C8531B">
        <w:rPr>
          <w:lang w:val="en-US"/>
        </w:rPr>
        <w:t xml:space="preserve"> these difficulties</w:t>
      </w:r>
      <w:r w:rsidR="004F1ED4" w:rsidRPr="00C8531B">
        <w:rPr>
          <w:lang w:val="en-US"/>
        </w:rPr>
        <w:t xml:space="preserve"> of the</w:t>
      </w:r>
      <w:r w:rsidRPr="00C8531B">
        <w:rPr>
          <w:lang w:val="en-US"/>
        </w:rPr>
        <w:t xml:space="preserve"> </w:t>
      </w:r>
      <w:r w:rsidR="004F1ED4" w:rsidRPr="00C8531B">
        <w:rPr>
          <w:lang w:val="en-US"/>
        </w:rPr>
        <w:t xml:space="preserve">intercultural </w:t>
      </w:r>
      <w:r w:rsidR="00186813" w:rsidRPr="00C8531B">
        <w:rPr>
          <w:lang w:val="en-US"/>
        </w:rPr>
        <w:t>fi</w:t>
      </w:r>
      <w:r w:rsidR="004F1ED4" w:rsidRPr="00C8531B">
        <w:rPr>
          <w:lang w:val="en-US"/>
        </w:rPr>
        <w:t>e</w:t>
      </w:r>
      <w:r w:rsidR="00186813" w:rsidRPr="00C8531B">
        <w:rPr>
          <w:lang w:val="en-US"/>
        </w:rPr>
        <w:t>l</w:t>
      </w:r>
      <w:r w:rsidR="004F1ED4" w:rsidRPr="00C8531B">
        <w:rPr>
          <w:lang w:val="en-US"/>
        </w:rPr>
        <w:t xml:space="preserve">d </w:t>
      </w:r>
      <w:r w:rsidRPr="00C8531B">
        <w:rPr>
          <w:lang w:val="en-US"/>
        </w:rPr>
        <w:t xml:space="preserve">with </w:t>
      </w:r>
      <w:r w:rsidR="00145B08" w:rsidRPr="00C8531B">
        <w:rPr>
          <w:lang w:val="en-US"/>
        </w:rPr>
        <w:t>a cultural didactics perspective,</w:t>
      </w:r>
      <w:r w:rsidRPr="00C8531B">
        <w:rPr>
          <w:lang w:val="en-US"/>
        </w:rPr>
        <w:t xml:space="preserve"> </w:t>
      </w:r>
      <w:r w:rsidR="004F1ED4" w:rsidRPr="00C8531B">
        <w:rPr>
          <w:lang w:val="en-US"/>
        </w:rPr>
        <w:t>with</w:t>
      </w:r>
      <w:r w:rsidRPr="00C8531B">
        <w:rPr>
          <w:lang w:val="en-US"/>
        </w:rPr>
        <w:t xml:space="preserve"> an aim to inform</w:t>
      </w:r>
      <w:r w:rsidR="002801A6" w:rsidRPr="00C8531B">
        <w:rPr>
          <w:lang w:val="en-US"/>
        </w:rPr>
        <w:t>/train</w:t>
      </w:r>
      <w:r w:rsidRPr="00C8531B">
        <w:rPr>
          <w:lang w:val="en-US"/>
        </w:rPr>
        <w:t xml:space="preserve"> learners, </w:t>
      </w:r>
      <w:r w:rsidR="00145B08" w:rsidRPr="00C8531B">
        <w:rPr>
          <w:lang w:val="en-US"/>
        </w:rPr>
        <w:t xml:space="preserve">both </w:t>
      </w:r>
      <w:r w:rsidR="002801A6" w:rsidRPr="00C8531B">
        <w:rPr>
          <w:lang w:val="en-US"/>
        </w:rPr>
        <w:t xml:space="preserve">in </w:t>
      </w:r>
      <w:r w:rsidRPr="00C8531B">
        <w:rPr>
          <w:lang w:val="en-US"/>
        </w:rPr>
        <w:t xml:space="preserve">the Chinese world </w:t>
      </w:r>
      <w:r w:rsidR="00145B08" w:rsidRPr="00C8531B">
        <w:rPr>
          <w:lang w:val="en-US"/>
        </w:rPr>
        <w:t>and</w:t>
      </w:r>
      <w:r w:rsidRPr="00C8531B">
        <w:rPr>
          <w:lang w:val="en-US"/>
        </w:rPr>
        <w:t xml:space="preserve"> </w:t>
      </w:r>
      <w:r w:rsidR="002801A6" w:rsidRPr="00C8531B">
        <w:rPr>
          <w:lang w:val="en-US"/>
        </w:rPr>
        <w:t>in France</w:t>
      </w:r>
      <w:r w:rsidRPr="00C8531B">
        <w:rPr>
          <w:lang w:val="en-US"/>
        </w:rPr>
        <w:t>.</w:t>
      </w:r>
    </w:p>
    <w:sectPr w:rsidR="002C1E87" w:rsidRPr="00C8531B" w:rsidSect="00B42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characterSpacingControl w:val="doNotCompress"/>
  <w:noLineBreaksAfter w:lang="zh-TW" w:val="([{£¥‘“‵〈《「『【〔〝︵︷︹︻︽︿﹁﹃﹙﹛﹝（｛"/>
  <w:noLineBreaksBefore w:lang="zh-TW" w:val="!),.:;?]}¢·–—’”•‥…‧′╴、。〉》」』】〕〞︰︱︳︴︶︸︺︼︾﹀﹂﹄﹏﹐﹑﹒﹔﹕﹖﹗﹚﹜﹞！），．：；？］｜｝､"/>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2"/>
    <w:rsid w:val="000B6ECA"/>
    <w:rsid w:val="001032A3"/>
    <w:rsid w:val="00145B08"/>
    <w:rsid w:val="00186813"/>
    <w:rsid w:val="00252A12"/>
    <w:rsid w:val="002801A6"/>
    <w:rsid w:val="002A0C19"/>
    <w:rsid w:val="002B1F2B"/>
    <w:rsid w:val="002C1E87"/>
    <w:rsid w:val="00317A80"/>
    <w:rsid w:val="003B100A"/>
    <w:rsid w:val="004F1ED4"/>
    <w:rsid w:val="00595752"/>
    <w:rsid w:val="00617730"/>
    <w:rsid w:val="00834527"/>
    <w:rsid w:val="008A7742"/>
    <w:rsid w:val="00947F8E"/>
    <w:rsid w:val="00A57307"/>
    <w:rsid w:val="00B129D7"/>
    <w:rsid w:val="00B423AC"/>
    <w:rsid w:val="00C01349"/>
    <w:rsid w:val="00C644DE"/>
    <w:rsid w:val="00C8531B"/>
    <w:rsid w:val="00D41C44"/>
    <w:rsid w:val="00D641C7"/>
    <w:rsid w:val="00E33F31"/>
    <w:rsid w:val="00E9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C"/>
    <w:pPr>
      <w:spacing w:after="200" w:line="276" w:lineRule="auto"/>
    </w:pPr>
    <w:rPr>
      <w:rFonts w:cs="Calibri"/>
      <w:kern w:val="0"/>
      <w:sz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C"/>
    <w:pPr>
      <w:spacing w:after="200" w:line="276" w:lineRule="auto"/>
    </w:pPr>
    <w:rPr>
      <w:rFonts w:cs="Calibri"/>
      <w:kern w:val="0"/>
      <w:sz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Résumé Serge Dreyer : Quelques difficultés de l'interculturel France-Chine</vt:lpstr>
    </vt:vector>
  </TitlesOfParts>
  <Company>Wenzao</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Serge Dreyer : Quelques difficultés de l'interculturel France-Chine</dc:title>
  <dc:subject/>
  <dc:creator>English</dc:creator>
  <cp:keywords/>
  <dc:description/>
  <cp:lastModifiedBy>wenzao</cp:lastModifiedBy>
  <cp:revision>2</cp:revision>
  <dcterms:created xsi:type="dcterms:W3CDTF">2012-05-02T02:20:00Z</dcterms:created>
  <dcterms:modified xsi:type="dcterms:W3CDTF">2012-05-02T02:20:00Z</dcterms:modified>
</cp:coreProperties>
</file>